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886A91" w:rsidTr="00886A91">
        <w:tc>
          <w:tcPr>
            <w:tcW w:w="10212" w:type="dxa"/>
            <w:shd w:val="clear" w:color="auto" w:fill="FF0000"/>
            <w:hideMark/>
          </w:tcPr>
          <w:p w:rsidR="00886A91" w:rsidRDefault="00886A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AUTOMATIC</w:t>
            </w:r>
            <w:r>
              <w:rPr>
                <w:rFonts w:ascii="Helvetica" w:hAnsi="Helvetica"/>
                <w:b/>
                <w:bCs/>
                <w:color w:val="000000"/>
                <w:sz w:val="24"/>
                <w:szCs w:val="24"/>
              </w:rPr>
              <w:t xml:space="preserve"> ORBITAL WRAPPING MACHINE FV350/0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86A91" w:rsidTr="00886A91">
        <w:tc>
          <w:tcPr>
            <w:tcW w:w="10212" w:type="dxa"/>
            <w:hideMark/>
          </w:tcPr>
          <w:p w:rsidR="00886A91" w:rsidRDefault="00886A91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Automatic machine for horizontal packaging with stretchfilm.</w:t>
            </w:r>
          </w:p>
        </w:tc>
      </w:tr>
      <w:tr w:rsidR="00886A91" w:rsidTr="00886A91">
        <w:tc>
          <w:tcPr>
            <w:tcW w:w="10212" w:type="dxa"/>
          </w:tcPr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C18B165" wp14:editId="2A5A2112">
                  <wp:simplePos x="0" y="0"/>
                  <wp:positionH relativeFrom="column">
                    <wp:posOffset>3938270</wp:posOffset>
                  </wp:positionH>
                  <wp:positionV relativeFrom="paragraph">
                    <wp:posOffset>60325</wp:posOffset>
                  </wp:positionV>
                  <wp:extent cx="2613660" cy="2987040"/>
                  <wp:effectExtent l="0" t="0" r="0" b="3810"/>
                  <wp:wrapNone/>
                  <wp:docPr id="1" name="Picture 1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A91" w:rsidTr="00886A91">
        <w:tc>
          <w:tcPr>
            <w:tcW w:w="10212" w:type="dxa"/>
            <w:hideMark/>
          </w:tcPr>
          <w:p w:rsidR="00886A91" w:rsidRPr="00886A91" w:rsidRDefault="00886A91">
            <w:pPr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86A9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886A91" w:rsidRDefault="00886A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of products like </w:t>
            </w:r>
          </w:p>
          <w:p w:rsidR="00886A91" w:rsidRDefault="00886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mouldings, flooring, profiles, aluminium bars tubes, blinds, etc.</w:t>
            </w:r>
          </w:p>
        </w:tc>
      </w:tr>
      <w:tr w:rsidR="00886A91" w:rsidTr="00886A91">
        <w:tc>
          <w:tcPr>
            <w:tcW w:w="10212" w:type="dxa"/>
          </w:tcPr>
          <w:p w:rsidR="00886A91" w:rsidRDefault="00886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91" w:rsidTr="00886A91">
        <w:tc>
          <w:tcPr>
            <w:tcW w:w="10212" w:type="dxa"/>
            <w:hideMark/>
          </w:tcPr>
          <w:p w:rsidR="00886A91" w:rsidRPr="00886A91" w:rsidRDefault="00886A91">
            <w:pPr>
              <w:suppressAutoHyphens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86A9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Working process:</w:t>
            </w:r>
          </w:p>
          <w:p w:rsidR="00886A91" w:rsidRDefault="00886A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arrives automatically until the ring of the wrapping </w:t>
            </w:r>
          </w:p>
          <w:p w:rsidR="00886A91" w:rsidRDefault="00886A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machine through an infeed driven conveyor; the electrical photocell </w:t>
            </w:r>
          </w:p>
          <w:p w:rsidR="00886A91" w:rsidRDefault="00886A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detects the product and the machine wraps it with stretchfilm. </w:t>
            </w:r>
          </w:p>
          <w:p w:rsidR="00886A91" w:rsidRDefault="00886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Finally, an outfeed driven conveyor push out the product fully wrapped.</w:t>
            </w:r>
          </w:p>
        </w:tc>
      </w:tr>
      <w:tr w:rsidR="00886A91" w:rsidTr="00886A91">
        <w:tc>
          <w:tcPr>
            <w:tcW w:w="10212" w:type="dxa"/>
          </w:tcPr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91" w:rsidTr="00886A91">
        <w:tc>
          <w:tcPr>
            <w:tcW w:w="10212" w:type="dxa"/>
            <w:hideMark/>
          </w:tcPr>
          <w:p w:rsidR="00886A91" w:rsidRPr="00886A91" w:rsidRDefault="00886A91">
            <w:pPr>
              <w:suppressAutoHyphens/>
              <w:autoSpaceDE w:val="0"/>
              <w:autoSpaceDN w:val="0"/>
              <w:adjustRightInd w:val="0"/>
              <w:ind w:right="3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86A9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of </w:t>
            </w:r>
          </w:p>
          <w:p w:rsidR="00886A91" w:rsidRDefault="00886A91" w:rsidP="00886A9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stretchfilm for a reinforced wrapping and faster packaging or to</w:t>
            </w:r>
          </w:p>
          <w:p w:rsidR="00886A91" w:rsidRDefault="00886A91" w:rsidP="00886A9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wrap with one reel for a simple wrapping; ready to use reels of </w:t>
            </w:r>
          </w:p>
          <w:p w:rsidR="00886A91" w:rsidRDefault="00886A91" w:rsidP="00886A9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different width.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stretchfilm tension to fit it to the product.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stretchfilm threading for reel changing.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rotation ring speed to control the stretchfilm overlap onto the product.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 and adjust the machine to the specifications of the product to be wrapped with: Extra wrapping laps in the ends of the product, stretchfilm threading, 6 wrapping programs, warning messages, reels change, only ends wrapping, 6 languages programs, presses on/off, infeed top press up time control, outfeed top press down time control and conveyors stopping time.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Wrapping programs (6): standard program (wrapping from end to end of the product), bundling program (to wrap product ends only) and four programs else to be issued by the user.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Backwards conveyors selector and selector product goes through the ring but without wrapping; this option is used in machines which are set up in automatic lines where some products do not need to be wrapped.</w:t>
            </w:r>
          </w:p>
          <w:p w:rsidR="00886A91" w:rsidRP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Variable driven conveyors speed to control the wrapping speed or to adjust stretchfilm overlap onto the product.</w:t>
            </w:r>
          </w:p>
          <w:p w:rsidR="00886A91" w:rsidRDefault="00886A91" w:rsidP="00886A91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photocell to start the wrapping cycle.</w:t>
            </w:r>
          </w:p>
          <w:p w:rsidR="00886A91" w:rsidRDefault="00886A91" w:rsidP="00886A91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Device that unable the machine to work while changing the reel for worker safety.</w:t>
            </w:r>
          </w:p>
          <w:p w:rsidR="00886A91" w:rsidRDefault="00886A91" w:rsidP="00886A91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driver system through trapezoidal belt of low maintenance and wear.</w:t>
            </w:r>
          </w:p>
          <w:p w:rsidR="00886A91" w:rsidRDefault="00886A91" w:rsidP="00886A91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Control panel and electrical box with: Master switch, power light, warning light, start button, reset button ring </w:t>
            </w:r>
          </w:p>
          <w:p w:rsidR="00886A91" w:rsidRDefault="00886A91" w:rsidP="00886A9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control, conveyors speed control, emergency stop and touch screen.</w:t>
            </w:r>
          </w:p>
          <w:p w:rsidR="00886A91" w:rsidRDefault="00886A91" w:rsidP="00886A91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orbital wrapper.</w:t>
            </w:r>
          </w:p>
          <w:p w:rsidR="00886A91" w:rsidRDefault="00886A91" w:rsidP="00886A91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-452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Packaging in wooden pallet for transport.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</w:tbl>
    <w:p w:rsidR="00886A91" w:rsidRDefault="00886A91" w:rsidP="00886A91">
      <w:pPr>
        <w:rPr>
          <w:sz w:val="16"/>
          <w:szCs w:val="16"/>
        </w:rPr>
      </w:pPr>
    </w:p>
    <w:p w:rsidR="00886A91" w:rsidRDefault="00886A91" w:rsidP="00886A91">
      <w:pPr>
        <w:rPr>
          <w:sz w:val="16"/>
          <w:szCs w:val="16"/>
        </w:rPr>
      </w:pPr>
    </w:p>
    <w:p w:rsidR="00886A91" w:rsidRDefault="00886A91" w:rsidP="00886A91">
      <w:pPr>
        <w:rPr>
          <w:sz w:val="16"/>
          <w:szCs w:val="16"/>
        </w:rPr>
      </w:pPr>
    </w:p>
    <w:p w:rsidR="00886A91" w:rsidRDefault="00886A91" w:rsidP="00886A91">
      <w:pPr>
        <w:rPr>
          <w:sz w:val="16"/>
          <w:szCs w:val="16"/>
        </w:rPr>
      </w:pPr>
    </w:p>
    <w:p w:rsidR="00886A91" w:rsidRDefault="00886A91" w:rsidP="00886A91">
      <w:pPr>
        <w:rPr>
          <w:sz w:val="16"/>
          <w:szCs w:val="16"/>
        </w:rPr>
      </w:pPr>
    </w:p>
    <w:tbl>
      <w:tblPr>
        <w:tblStyle w:val="TableGrid"/>
        <w:tblW w:w="108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23"/>
        <w:gridCol w:w="389"/>
        <w:gridCol w:w="4716"/>
        <w:gridCol w:w="660"/>
      </w:tblGrid>
      <w:tr w:rsidR="00886A91" w:rsidTr="00886A91">
        <w:tc>
          <w:tcPr>
            <w:tcW w:w="10872" w:type="dxa"/>
            <w:gridSpan w:val="5"/>
          </w:tcPr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91" w:rsidTr="00886A91">
        <w:tc>
          <w:tcPr>
            <w:tcW w:w="10872" w:type="dxa"/>
            <w:gridSpan w:val="5"/>
            <w:hideMark/>
          </w:tcPr>
          <w:p w:rsidR="00886A91" w:rsidRPr="00886A91" w:rsidRDefault="00886A91">
            <w:pPr>
              <w:suppressAutoHyphens/>
              <w:autoSpaceDE w:val="0"/>
              <w:autoSpaceDN w:val="0"/>
              <w:adjustRightInd w:val="0"/>
              <w:ind w:right="3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86A9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 Accessories: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pressers, manual fitting, to hold the product.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pressers, automatic fitting, to hold the product.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Side vertical rollers, manual fitting, to guide and/or to group the product.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Side vertical rollers, automatic fitting (pneumatic), to guide and/or to group the product 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</w:t>
            </w:r>
            <w:r w:rsidR="008B40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iven conveyor metal rollers W19.5 x L39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 dimensions also available).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="008B40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riven conveyor belt W23.5 x L39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 dimensions also available).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</w:t>
            </w:r>
            <w:r w:rsidR="008B40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yor metal rollers "V" shape W23.5 x L79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system to load laterally the product to be wrapped.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pneumatic system to remove the wrapped products laterally.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driven system to remove the wrapped products laterally.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Wheels with brake.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Warning of reel end.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fences + safety kit.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Ethernet).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</w:t>
            </w:r>
            <w:r w:rsidR="008B40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oor dispenser for reel up to 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86A91" w:rsidRDefault="00886A9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Automatic top &amp;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 dispenser up to W</w:t>
            </w:r>
            <w:r w:rsidR="008B40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86A91" w:rsidRDefault="00886A9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Includes: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Welding bar by electrical resistances to join the ends of the 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reels.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Welding temperature control to adjust the temperature depending on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thickness.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 dispenser; top reel to cover top side product length and bottom reel to cover bottom side product length.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photocell to start automatically the wrapping cycle.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feeding of 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reels, to avoid product pulls directly from them.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Selector to cancel the automatic dispenser and to allow machine wrapping with stretchfilm only.</w:t>
            </w:r>
          </w:p>
          <w:p w:rsidR="00886A91" w:rsidRDefault="00886A9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dispenser.</w:t>
            </w:r>
          </w:p>
        </w:tc>
      </w:tr>
      <w:tr w:rsidR="00886A91" w:rsidTr="00886A91">
        <w:tc>
          <w:tcPr>
            <w:tcW w:w="10872" w:type="dxa"/>
            <w:gridSpan w:val="5"/>
          </w:tcPr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91" w:rsidTr="00886A91">
        <w:tc>
          <w:tcPr>
            <w:tcW w:w="5496" w:type="dxa"/>
            <w:gridSpan w:val="3"/>
            <w:vAlign w:val="center"/>
            <w:hideMark/>
          </w:tcPr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46E0A6" wp14:editId="04252011">
                  <wp:extent cx="3147060" cy="2156460"/>
                  <wp:effectExtent l="76200" t="76200" r="129540" b="72390"/>
                  <wp:docPr id="3" name="Picture 3" descr="010 copia - cop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010 copia - copi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19799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2"/>
            <w:vAlign w:val="center"/>
            <w:hideMark/>
          </w:tcPr>
          <w:p w:rsidR="00886A91" w:rsidRDefault="00886A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F4BE4E6" wp14:editId="3D99124A">
                  <wp:extent cx="3063240" cy="2103120"/>
                  <wp:effectExtent l="76200" t="76200" r="137160" b="68580"/>
                  <wp:docPr id="4" name="Picture 4" descr="DSCN3324 - cop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DSCN3324 - copi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805" cy="19234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91" w:rsidTr="00886A91">
        <w:tc>
          <w:tcPr>
            <w:tcW w:w="10872" w:type="dxa"/>
            <w:gridSpan w:val="5"/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*Mod. with driven conveyors (optional)</w:t>
            </w:r>
          </w:p>
          <w:p w:rsidR="00886A91" w:rsidRDefault="00886A91">
            <w:pPr>
              <w:tabs>
                <w:tab w:val="left" w:pos="56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 automatic top and lateral presses (optional).</w:t>
            </w:r>
          </w:p>
        </w:tc>
      </w:tr>
      <w:tr w:rsidR="00886A91" w:rsidTr="00886A91">
        <w:trPr>
          <w:trHeight w:val="70"/>
        </w:trPr>
        <w:tc>
          <w:tcPr>
            <w:tcW w:w="10872" w:type="dxa"/>
            <w:gridSpan w:val="5"/>
          </w:tcPr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A91" w:rsidRDefault="00886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hideMark/>
          </w:tcPr>
          <w:p w:rsidR="00886A91" w:rsidRP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886A9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B40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U</w:t>
            </w:r>
            <w:r w:rsidR="0059616C">
              <w:rPr>
                <w:rFonts w:ascii="Arial" w:hAnsi="Arial" w:cs="Arial"/>
                <w:color w:val="000000"/>
                <w:sz w:val="20"/>
                <w:szCs w:val="20"/>
              </w:rPr>
              <w:t>nlimited / 19.5 in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sizes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sizes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86A91" w:rsidRDefault="0059616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 x 2 x 19.5 in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.(L)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Recommended driven conveyor specifications: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08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Useful width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59616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18 in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08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 w:rsidP="0059616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9616C">
              <w:rPr>
                <w:rFonts w:ascii="Arial" w:hAnsi="Arial" w:cs="Arial"/>
                <w:color w:val="000000"/>
                <w:sz w:val="20"/>
                <w:szCs w:val="20"/>
              </w:rPr>
              <w:t>39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08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Working height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3C0A8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A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djustable.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08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59616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0.496 hp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08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Lineal speed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 w:rsidP="004A227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3C0A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2CA9" w:rsidRPr="007B2CA9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26.25 </w:t>
            </w:r>
            <w:r w:rsidR="004A2273">
              <w:rPr>
                <w:rFonts w:ascii="Arial" w:hAnsi="Arial" w:cs="Arial"/>
                <w:color w:val="000000"/>
                <w:sz w:val="20"/>
                <w:szCs w:val="20"/>
              </w:rPr>
              <w:t>fpm</w:t>
            </w:r>
            <w:r w:rsidRPr="007B2C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B2CA9">
              <w:rPr>
                <w:rFonts w:ascii="Arial" w:hAnsi="Arial" w:cs="Arial"/>
                <w:color w:val="000000"/>
                <w:sz w:val="20"/>
                <w:szCs w:val="20"/>
              </w:rPr>
              <w:t>up</w:t>
            </w:r>
            <w:proofErr w:type="gramEnd"/>
            <w:r w:rsidRPr="007B2CA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7B2CA9" w:rsidRPr="007B2CA9">
              <w:rPr>
                <w:rFonts w:ascii="Arial" w:hAnsi="Arial" w:cs="Arial"/>
                <w:color w:val="000000"/>
                <w:sz w:val="20"/>
                <w:szCs w:val="20"/>
              </w:rPr>
              <w:t xml:space="preserve">98.5 </w:t>
            </w:r>
            <w:r w:rsidR="004A2273">
              <w:rPr>
                <w:rFonts w:ascii="Arial" w:hAnsi="Arial" w:cs="Arial"/>
                <w:color w:val="000000"/>
                <w:sz w:val="20"/>
                <w:szCs w:val="20"/>
              </w:rPr>
              <w:t>fpm</w:t>
            </w:r>
            <w:r w:rsidRPr="007B2C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08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Max. weight to convey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0A17F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110lb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/ lineal meter.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(*)Speed inverte</w:t>
            </w:r>
            <w:r w:rsidR="000A17FA">
              <w:rPr>
                <w:rFonts w:ascii="Arial" w:hAnsi="Arial" w:cs="Arial"/>
                <w:color w:val="000000"/>
                <w:sz w:val="20"/>
                <w:szCs w:val="20"/>
              </w:rPr>
              <w:t xml:space="preserve">r for inner driven conveyor 1 </w:t>
            </w:r>
            <w:proofErr w:type="spellStart"/>
            <w:r w:rsidR="000A17FA"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exit driven conveyor </w:t>
            </w:r>
            <w:r w:rsidR="000A17FA">
              <w:rPr>
                <w:rFonts w:ascii="Arial" w:hAnsi="Arial" w:cs="Arial"/>
                <w:color w:val="000000"/>
                <w:sz w:val="20"/>
                <w:szCs w:val="20"/>
              </w:rPr>
              <w:t>1 hp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0A17F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1.63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0A17F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0V I.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F30E4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0.858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From 5 to 180 rpm.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Programmable PLC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reel specifications:</w:t>
            </w:r>
          </w:p>
        </w:tc>
      </w:tr>
      <w:tr w:rsidR="00886A91" w:rsidTr="00886A91">
        <w:trPr>
          <w:gridAfter w:val="1"/>
          <w:wAfter w:w="660" w:type="dxa"/>
          <w:trHeight w:val="80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F30E4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3.9 in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DA28D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68, 90 or 120 gauge</w:t>
            </w:r>
            <w:bookmarkStart w:id="0" w:name="_GoBack"/>
            <w:bookmarkEnd w:id="0"/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F30E4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7.9 / 1.5</w:t>
            </w:r>
            <w:r w:rsidR="006263CC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1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86A91" w:rsidRDefault="00F30E47" w:rsidP="00F30E4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3.9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330 lb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51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86A91" w:rsidRDefault="00F30E47" w:rsidP="00F30E4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3.3 x 3.9 x 6.4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- 2017 lb</w:t>
            </w:r>
            <w:r w:rsidR="00886A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86A91" w:rsidTr="00886A91">
        <w:trPr>
          <w:gridAfter w:val="1"/>
          <w:wAfter w:w="660" w:type="dxa"/>
        </w:trPr>
        <w:tc>
          <w:tcPr>
            <w:tcW w:w="102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A91" w:rsidTr="00886A91">
        <w:trPr>
          <w:gridAfter w:val="1"/>
          <w:wAfter w:w="660" w:type="dxa"/>
          <w:trHeight w:val="2723"/>
        </w:trPr>
        <w:tc>
          <w:tcPr>
            <w:tcW w:w="10212" w:type="dxa"/>
            <w:gridSpan w:val="4"/>
            <w:hideMark/>
          </w:tcPr>
          <w:p w:rsidR="00886A91" w:rsidRDefault="00886A91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9D32C40" wp14:editId="25554E38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116205</wp:posOffset>
                  </wp:positionV>
                  <wp:extent cx="3352800" cy="2247900"/>
                  <wp:effectExtent l="76200" t="76200" r="133350" b="13335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 Imagen" descr="N50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" t="1618" r="2126" b="2913"/>
                          <a:stretch/>
                        </pic:blipFill>
                        <pic:spPr bwMode="auto">
                          <a:xfrm>
                            <a:off x="0" y="0"/>
                            <a:ext cx="3352800" cy="22479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3590" w:rsidRDefault="00F13590"/>
    <w:sectPr w:rsidR="00F1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1"/>
    <w:rsid w:val="000A17FA"/>
    <w:rsid w:val="003C0A80"/>
    <w:rsid w:val="004A2273"/>
    <w:rsid w:val="0059616C"/>
    <w:rsid w:val="006263CC"/>
    <w:rsid w:val="007B2CA9"/>
    <w:rsid w:val="00886A91"/>
    <w:rsid w:val="008B4033"/>
    <w:rsid w:val="00BF4214"/>
    <w:rsid w:val="00DA28DC"/>
    <w:rsid w:val="00EA39E1"/>
    <w:rsid w:val="00F13590"/>
    <w:rsid w:val="00F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91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886A9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91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886A9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8</cp:revision>
  <dcterms:created xsi:type="dcterms:W3CDTF">2020-03-03T21:12:00Z</dcterms:created>
  <dcterms:modified xsi:type="dcterms:W3CDTF">2020-03-04T17:23:00Z</dcterms:modified>
</cp:coreProperties>
</file>