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595BCF" w:rsidTr="00595BCF">
        <w:trPr>
          <w:trHeight w:val="80"/>
        </w:trPr>
        <w:tc>
          <w:tcPr>
            <w:tcW w:w="10173" w:type="dxa"/>
            <w:shd w:val="clear" w:color="auto" w:fill="FF0000"/>
            <w:hideMark/>
          </w:tcPr>
          <w:p w:rsidR="00595BCF" w:rsidRDefault="00595BCF" w:rsidP="00595B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ORBITAL WRAPPING MACHINE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FVA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90</w:t>
            </w:r>
          </w:p>
        </w:tc>
      </w:tr>
      <w:tr w:rsidR="00595BCF" w:rsidTr="00595BCF">
        <w:tc>
          <w:tcPr>
            <w:tcW w:w="10173" w:type="dxa"/>
            <w:hideMark/>
          </w:tcPr>
          <w:p w:rsidR="00595BCF" w:rsidRDefault="00595B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148EFC4" wp14:editId="7623169B">
                  <wp:simplePos x="0" y="0"/>
                  <wp:positionH relativeFrom="column">
                    <wp:posOffset>3007360</wp:posOffset>
                  </wp:positionH>
                  <wp:positionV relativeFrom="paragraph">
                    <wp:posOffset>110490</wp:posOffset>
                  </wp:positionV>
                  <wp:extent cx="4038534" cy="1935480"/>
                  <wp:effectExtent l="0" t="0" r="635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VA 50 white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534" cy="193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Automatic machine for horizontal packaging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stretchfilm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round products</w:t>
            </w:r>
          </w:p>
        </w:tc>
      </w:tr>
      <w:tr w:rsidR="00595BCF" w:rsidTr="00595BCF">
        <w:tc>
          <w:tcPr>
            <w:tcW w:w="10173" w:type="dxa"/>
          </w:tcPr>
          <w:p w:rsidR="00595BCF" w:rsidRDefault="00595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BCF" w:rsidTr="00595BCF">
        <w:tc>
          <w:tcPr>
            <w:tcW w:w="10173" w:type="dxa"/>
            <w:hideMark/>
          </w:tcPr>
          <w:p w:rsidR="00595BCF" w:rsidRPr="00595BCF" w:rsidRDefault="00595BCF">
            <w:pPr>
              <w:suppressAutoHyphens/>
              <w:autoSpaceDE w:val="0"/>
              <w:autoSpaceDN w:val="0"/>
              <w:adjustRightInd w:val="0"/>
              <w:ind w:right="3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595BC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Applications:</w:t>
            </w:r>
          </w:p>
          <w:p w:rsidR="00595BCF" w:rsidRDefault="00595B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Packaging and protection with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stretchfilm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round products such as hose rolls, wire </w:t>
            </w:r>
          </w:p>
          <w:p w:rsidR="00595BCF" w:rsidRDefault="00595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rolls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wheels and rings.</w:t>
            </w:r>
          </w:p>
        </w:tc>
      </w:tr>
      <w:tr w:rsidR="00595BCF" w:rsidTr="00595BCF">
        <w:tc>
          <w:tcPr>
            <w:tcW w:w="10173" w:type="dxa"/>
          </w:tcPr>
          <w:p w:rsidR="00595BCF" w:rsidRDefault="00595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BCF" w:rsidTr="00595BCF">
        <w:tc>
          <w:tcPr>
            <w:tcW w:w="10173" w:type="dxa"/>
            <w:hideMark/>
          </w:tcPr>
          <w:p w:rsidR="00595BCF" w:rsidRPr="00595BCF" w:rsidRDefault="00595BCF">
            <w:pPr>
              <w:suppressAutoHyphens/>
              <w:autoSpaceDE w:val="0"/>
              <w:autoSpaceDN w:val="0"/>
              <w:adjustRightInd w:val="0"/>
              <w:ind w:right="3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595BC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Working process:</w:t>
            </w:r>
          </w:p>
          <w:p w:rsidR="00595BCF" w:rsidRDefault="00595B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user places the product manually until the wrapping machine ring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center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:rsidR="00595BCF" w:rsidRDefault="00595B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pressing the footswitch the ring closes automatically; the </w:t>
            </w:r>
          </w:p>
          <w:p w:rsidR="00595BCF" w:rsidRDefault="00595B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product turns automatically and the machine wraps it with </w:t>
            </w:r>
          </w:p>
          <w:p w:rsidR="00595BCF" w:rsidRDefault="00595B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stretchfilm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the ring opens automatically and, finally, the user </w:t>
            </w:r>
          </w:p>
          <w:p w:rsidR="00595BCF" w:rsidRDefault="00595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take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out the product fully wrapped.</w:t>
            </w:r>
          </w:p>
        </w:tc>
      </w:tr>
      <w:tr w:rsidR="00595BCF" w:rsidTr="00595BCF">
        <w:tc>
          <w:tcPr>
            <w:tcW w:w="10173" w:type="dxa"/>
          </w:tcPr>
          <w:p w:rsidR="00595BCF" w:rsidRDefault="00595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BCF" w:rsidTr="00595BCF">
        <w:tc>
          <w:tcPr>
            <w:tcW w:w="10173" w:type="dxa"/>
            <w:hideMark/>
          </w:tcPr>
          <w:p w:rsidR="00595BCF" w:rsidRPr="00595BCF" w:rsidRDefault="00595BC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595BC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Standard equipment:</w:t>
            </w:r>
          </w:p>
          <w:p w:rsidR="00595BCF" w:rsidRDefault="00595BCF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Steel frame, painted in grey and base in green colour</w:t>
            </w:r>
          </w:p>
          <w:p w:rsidR="00595BCF" w:rsidRDefault="00595BCF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Ring assembled in the frame, painted in yellow colour.</w:t>
            </w:r>
          </w:p>
          <w:p w:rsidR="00595BCF" w:rsidRDefault="00595BCF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Driven rollers table to make the rotation of product automatically.</w:t>
            </w:r>
          </w:p>
          <w:p w:rsidR="00595BCF" w:rsidRDefault="00595BCF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Double reel dispenser head; allows to wr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ap with two reels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stretchfilm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for a reinforced wrapping and faster packaging or to wrap with one reel for a simple wrapping; ready to use reels of different width.</w:t>
            </w:r>
          </w:p>
          <w:p w:rsidR="00595BCF" w:rsidRDefault="00595BCF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Fast changing reels without tools and with self-fixing system.</w:t>
            </w:r>
          </w:p>
          <w:p w:rsidR="00595BCF" w:rsidRDefault="00595BCF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Adjustable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stretchfilm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tension to fit it to the product.</w:t>
            </w:r>
          </w:p>
          <w:p w:rsidR="00595BCF" w:rsidRDefault="00595BCF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Double automatic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stretchfilm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clamp and cutter system for two reels.</w:t>
            </w:r>
          </w:p>
          <w:p w:rsidR="00595BCF" w:rsidRDefault="00595BCF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Automatic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stretchfilm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threading for reel changing.</w:t>
            </w:r>
          </w:p>
          <w:p w:rsidR="00595BCF" w:rsidRDefault="00595BCF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Stopping system to place the reel dispenser head in the exact position for reel changing.</w:t>
            </w:r>
          </w:p>
          <w:p w:rsidR="00595BCF" w:rsidRDefault="00595BCF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Adjustable rotation ring speed to control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stretchfilm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overlap onto the product.</w:t>
            </w:r>
          </w:p>
          <w:p w:rsidR="00595BCF" w:rsidRDefault="00595BCF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Variable driven conveyors speed to control the wrapping speed or to adjust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stretchfilm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overlap onto the product.</w:t>
            </w:r>
          </w:p>
          <w:p w:rsidR="00595BCF" w:rsidRDefault="00595BCF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Safety footswitch to start/finish the wrapping cycle.</w:t>
            </w:r>
          </w:p>
          <w:p w:rsidR="00595BCF" w:rsidRDefault="00595BCF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Ring driver system through trapezoidal belt of low maintenance and wear.</w:t>
            </w:r>
          </w:p>
          <w:p w:rsidR="00595BCF" w:rsidRDefault="00595BCF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Control panel and electrical box: Master switch, power/warning light, reset button, ring speed control, rollers speed control,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reel change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&amp; emergency stop.</w:t>
            </w:r>
          </w:p>
          <w:p w:rsidR="00595BCF" w:rsidRDefault="00595BCF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Polycarbonate side shields.</w:t>
            </w:r>
          </w:p>
          <w:p w:rsidR="00595BCF" w:rsidRDefault="00595BCF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Packaging in wooden pallet for transport.</w:t>
            </w:r>
          </w:p>
          <w:p w:rsidR="00595BCF" w:rsidRPr="00595BCF" w:rsidRDefault="00595BCF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Machine certificate meeting CE safety standards (2006/42/CE, 2004/42/CE &amp; 93/68/CEE).</w:t>
            </w:r>
          </w:p>
          <w:p w:rsidR="00595BCF" w:rsidRPr="00595BCF" w:rsidRDefault="00595BCF" w:rsidP="00595BCF">
            <w:p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right="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BCF" w:rsidTr="00595BCF">
        <w:tc>
          <w:tcPr>
            <w:tcW w:w="10173" w:type="dxa"/>
            <w:hideMark/>
          </w:tcPr>
          <w:p w:rsidR="00595BCF" w:rsidRDefault="00595BCF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5BCF" w:rsidTr="00595BCF">
        <w:trPr>
          <w:trHeight w:val="917"/>
        </w:trPr>
        <w:tc>
          <w:tcPr>
            <w:tcW w:w="10173" w:type="dxa"/>
            <w:hideMark/>
          </w:tcPr>
          <w:p w:rsidR="00595BCF" w:rsidRPr="00595BCF" w:rsidRDefault="00595BCF">
            <w:pPr>
              <w:suppressAutoHyphens/>
              <w:autoSpaceDE w:val="0"/>
              <w:autoSpaceDN w:val="0"/>
              <w:adjustRightInd w:val="0"/>
              <w:ind w:right="3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595BC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Accessories (optional):</w:t>
            </w:r>
          </w:p>
          <w:p w:rsidR="00595BCF" w:rsidRDefault="00595BCF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Side vertical roller with manual fitting to guide the product.</w:t>
            </w:r>
          </w:p>
          <w:p w:rsidR="00595BCF" w:rsidRDefault="00595BCF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Wheels with brake.</w:t>
            </w:r>
          </w:p>
          <w:p w:rsidR="00595BCF" w:rsidRDefault="00595BCF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Remote technical assistance (via Ethernet).</w:t>
            </w:r>
          </w:p>
          <w:p w:rsidR="00595BCF" w:rsidRDefault="00595BCF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 standard machine colour.</w:t>
            </w:r>
          </w:p>
          <w:p w:rsidR="00595BCF" w:rsidRDefault="00595BCF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Seafreight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wooden crate.</w:t>
            </w:r>
          </w:p>
          <w:p w:rsidR="00595BCF" w:rsidRDefault="00595BCF" w:rsidP="0092430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Seafreight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wooden box.</w:t>
            </w:r>
          </w:p>
        </w:tc>
      </w:tr>
      <w:tr w:rsidR="00595BCF" w:rsidTr="00595BCF">
        <w:trPr>
          <w:trHeight w:val="80"/>
        </w:trPr>
        <w:tc>
          <w:tcPr>
            <w:tcW w:w="10173" w:type="dxa"/>
          </w:tcPr>
          <w:p w:rsidR="00595BCF" w:rsidRDefault="00595BCF">
            <w:pPr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95BCF" w:rsidRDefault="00595BCF" w:rsidP="00595BCF">
      <w:pPr>
        <w:spacing w:after="0" w:line="240" w:lineRule="auto"/>
        <w:rPr>
          <w:sz w:val="16"/>
          <w:szCs w:val="16"/>
        </w:rPr>
      </w:pPr>
    </w:p>
    <w:p w:rsidR="00595BCF" w:rsidRDefault="00595BCF" w:rsidP="00595BCF">
      <w:pPr>
        <w:spacing w:after="0" w:line="240" w:lineRule="auto"/>
        <w:rPr>
          <w:sz w:val="16"/>
          <w:szCs w:val="16"/>
        </w:rPr>
      </w:pPr>
    </w:p>
    <w:p w:rsidR="00595BCF" w:rsidRDefault="00595BCF" w:rsidP="00595BCF">
      <w:pPr>
        <w:spacing w:after="0" w:line="240" w:lineRule="auto"/>
        <w:rPr>
          <w:sz w:val="16"/>
          <w:szCs w:val="16"/>
        </w:rPr>
      </w:pPr>
    </w:p>
    <w:p w:rsidR="00595BCF" w:rsidRDefault="00595BCF" w:rsidP="00595BCF">
      <w:pPr>
        <w:spacing w:after="0" w:line="240" w:lineRule="auto"/>
        <w:rPr>
          <w:sz w:val="16"/>
          <w:szCs w:val="16"/>
        </w:rPr>
      </w:pPr>
    </w:p>
    <w:p w:rsidR="00595BCF" w:rsidRDefault="00595BCF" w:rsidP="00595BCF">
      <w:pPr>
        <w:spacing w:after="0" w:line="240" w:lineRule="auto"/>
        <w:rPr>
          <w:sz w:val="16"/>
          <w:szCs w:val="16"/>
        </w:rPr>
      </w:pPr>
    </w:p>
    <w:p w:rsidR="00595BCF" w:rsidRDefault="00595BCF" w:rsidP="00595BCF">
      <w:pPr>
        <w:spacing w:after="0" w:line="240" w:lineRule="auto"/>
        <w:rPr>
          <w:sz w:val="16"/>
          <w:szCs w:val="16"/>
        </w:rPr>
      </w:pPr>
    </w:p>
    <w:p w:rsidR="00595BCF" w:rsidRDefault="00595BCF" w:rsidP="00595BCF">
      <w:pPr>
        <w:spacing w:after="0" w:line="240" w:lineRule="auto"/>
        <w:rPr>
          <w:sz w:val="16"/>
          <w:szCs w:val="16"/>
        </w:rPr>
      </w:pPr>
    </w:p>
    <w:p w:rsidR="00595BCF" w:rsidRDefault="00595BCF" w:rsidP="00595BCF">
      <w:pPr>
        <w:spacing w:after="0" w:line="240" w:lineRule="auto"/>
        <w:rPr>
          <w:sz w:val="16"/>
          <w:szCs w:val="16"/>
        </w:rPr>
      </w:pPr>
    </w:p>
    <w:p w:rsidR="00595BCF" w:rsidRDefault="00595BCF" w:rsidP="00595BCF">
      <w:pPr>
        <w:spacing w:after="0" w:line="240" w:lineRule="auto"/>
        <w:rPr>
          <w:sz w:val="16"/>
          <w:szCs w:val="16"/>
        </w:rPr>
      </w:pPr>
    </w:p>
    <w:p w:rsidR="00595BCF" w:rsidRDefault="00595BCF" w:rsidP="00595BCF">
      <w:pPr>
        <w:spacing w:after="0" w:line="240" w:lineRule="auto"/>
        <w:rPr>
          <w:sz w:val="16"/>
          <w:szCs w:val="16"/>
        </w:rPr>
      </w:pPr>
    </w:p>
    <w:p w:rsidR="00595BCF" w:rsidRDefault="00595BCF" w:rsidP="00595BC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1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636"/>
      </w:tblGrid>
      <w:tr w:rsidR="00595BCF" w:rsidTr="00595BCF">
        <w:tc>
          <w:tcPr>
            <w:tcW w:w="10173" w:type="dxa"/>
            <w:gridSpan w:val="2"/>
          </w:tcPr>
          <w:p w:rsidR="00595BCF" w:rsidRDefault="00595BCF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5BCF" w:rsidTr="00595BCF">
        <w:tc>
          <w:tcPr>
            <w:tcW w:w="10173" w:type="dxa"/>
            <w:gridSpan w:val="2"/>
            <w:hideMark/>
          </w:tcPr>
          <w:p w:rsidR="00595BCF" w:rsidRPr="00595BCF" w:rsidRDefault="00595BCF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595BC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Technical specifications:</w:t>
            </w:r>
          </w:p>
        </w:tc>
      </w:tr>
      <w:tr w:rsidR="00595BCF" w:rsidTr="00595BCF">
        <w:tc>
          <w:tcPr>
            <w:tcW w:w="101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5BCF" w:rsidRDefault="00595BCF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5BCF" w:rsidTr="00595BCF"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595BCF" w:rsidRDefault="00595BCF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Product to wrap sizes:</w:t>
            </w:r>
          </w:p>
        </w:tc>
      </w:tr>
      <w:tr w:rsidR="00595BCF" w:rsidTr="00595BCF">
        <w:tc>
          <w:tcPr>
            <w:tcW w:w="453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95BCF" w:rsidRDefault="00595BCF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Minimum inner Ø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95BCF" w:rsidRDefault="00041AEE" w:rsidP="00041AEE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13.8 in</w:t>
            </w:r>
            <w:r w:rsidR="00595BC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595BCF" w:rsidTr="00595BCF">
        <w:tc>
          <w:tcPr>
            <w:tcW w:w="453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95BCF" w:rsidRDefault="00595BCF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Minimum / Maximum outer Ø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95BCF" w:rsidRDefault="00041AEE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17 / 71 in</w:t>
            </w:r>
            <w:r w:rsidR="00595BC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595BCF" w:rsidTr="00595BCF">
        <w:tc>
          <w:tcPr>
            <w:tcW w:w="453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95BCF" w:rsidRDefault="00595BCF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Minimum inner □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95BCF" w:rsidRDefault="00041AEE" w:rsidP="00041AEE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138 x 138 in.</w:t>
            </w:r>
          </w:p>
        </w:tc>
      </w:tr>
      <w:tr w:rsidR="00595BCF" w:rsidTr="00595BCF">
        <w:tc>
          <w:tcPr>
            <w:tcW w:w="453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95BCF" w:rsidRDefault="00595BCF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Minimum outer □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95BCF" w:rsidRDefault="00595BCF" w:rsidP="00041AEE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041AEE">
              <w:rPr>
                <w:rFonts w:ascii="Arial" w:hAnsi="Arial" w:cs="Arial"/>
                <w:color w:val="000000"/>
                <w:sz w:val="20"/>
                <w:szCs w:val="20"/>
              </w:rPr>
              <w:t xml:space="preserve"> 17.5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041AEE">
              <w:rPr>
                <w:rFonts w:ascii="Arial" w:hAnsi="Arial" w:cs="Arial"/>
                <w:color w:val="000000"/>
                <w:sz w:val="20"/>
                <w:szCs w:val="20"/>
              </w:rPr>
              <w:t xml:space="preserve"> 17.5 in.</w:t>
            </w:r>
          </w:p>
        </w:tc>
      </w:tr>
      <w:tr w:rsidR="00595BCF" w:rsidTr="00595BCF">
        <w:tc>
          <w:tcPr>
            <w:tcW w:w="453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95BCF" w:rsidRDefault="00595BCF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Maximum thickness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95BCF" w:rsidRDefault="00595BCF" w:rsidP="00041AEE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041AEE">
              <w:rPr>
                <w:rFonts w:ascii="Arial" w:hAnsi="Arial" w:cs="Arial"/>
                <w:color w:val="000000"/>
                <w:sz w:val="20"/>
                <w:szCs w:val="20"/>
              </w:rPr>
              <w:t>16.5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595BCF" w:rsidTr="00595BCF">
        <w:tc>
          <w:tcPr>
            <w:tcW w:w="453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595BCF" w:rsidRDefault="00595BCF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Minimum / Maximum weight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95BCF" w:rsidRDefault="00041AEE" w:rsidP="00041AEE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22 / 16</w:t>
            </w:r>
            <w:r w:rsidR="00595BCF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lb</w:t>
            </w:r>
            <w:r w:rsidR="00595BC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595BCF" w:rsidTr="00595BCF">
        <w:tc>
          <w:tcPr>
            <w:tcW w:w="101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95BCF" w:rsidRDefault="00595BCF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5BCF" w:rsidTr="00595BCF"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595BCF" w:rsidRDefault="00595BCF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Electrical equipment:</w:t>
            </w:r>
          </w:p>
        </w:tc>
      </w:tr>
      <w:tr w:rsidR="00595BCF" w:rsidTr="00595BCF">
        <w:tc>
          <w:tcPr>
            <w:tcW w:w="453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95BCF" w:rsidRDefault="00595BCF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Power supply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95BCF" w:rsidRDefault="00041AEE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11</w:t>
            </w:r>
            <w:r w:rsidR="00595BCF">
              <w:rPr>
                <w:rFonts w:ascii="Arial" w:hAnsi="Arial" w:cs="Arial"/>
                <w:color w:val="000000"/>
                <w:sz w:val="20"/>
                <w:szCs w:val="20"/>
              </w:rPr>
              <w:t>0V I.</w:t>
            </w:r>
          </w:p>
        </w:tc>
      </w:tr>
      <w:tr w:rsidR="00595BCF" w:rsidTr="00595BCF">
        <w:tc>
          <w:tcPr>
            <w:tcW w:w="453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95BCF" w:rsidRDefault="00595BCF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Engine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95BCF" w:rsidRDefault="00041AEE" w:rsidP="00041AEE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595B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.22</w:t>
            </w:r>
            <w:r w:rsidR="00595B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hp.</w:t>
            </w:r>
          </w:p>
        </w:tc>
      </w:tr>
      <w:tr w:rsidR="00595BCF" w:rsidTr="00595BCF">
        <w:tc>
          <w:tcPr>
            <w:tcW w:w="453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95BCF" w:rsidRDefault="00595BCF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Manoeuvre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95BCF" w:rsidRDefault="00595BCF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24V c.c.</w:t>
            </w:r>
          </w:p>
        </w:tc>
      </w:tr>
      <w:tr w:rsidR="00595BCF" w:rsidTr="00595BCF">
        <w:tc>
          <w:tcPr>
            <w:tcW w:w="453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95BCF" w:rsidRDefault="00595BCF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Power consumption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95BCF" w:rsidRDefault="00041AEE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0.83 hp.</w:t>
            </w:r>
          </w:p>
        </w:tc>
      </w:tr>
      <w:tr w:rsidR="00595BCF" w:rsidTr="00595BCF">
        <w:tc>
          <w:tcPr>
            <w:tcW w:w="453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95BCF" w:rsidRDefault="00595BCF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Ring rotation speed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95BCF" w:rsidRDefault="00595BCF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Adjustable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up 30 rpm.</w:t>
            </w:r>
          </w:p>
        </w:tc>
      </w:tr>
      <w:tr w:rsidR="00595BCF" w:rsidTr="00595BCF">
        <w:tc>
          <w:tcPr>
            <w:tcW w:w="453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95BCF" w:rsidRDefault="00595BCF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Speed inverter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95BCF" w:rsidRDefault="00595BCF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Fuji.</w:t>
            </w:r>
          </w:p>
        </w:tc>
      </w:tr>
      <w:tr w:rsidR="00595BCF" w:rsidTr="00595BCF">
        <w:tc>
          <w:tcPr>
            <w:tcW w:w="453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95BCF" w:rsidRDefault="00595BCF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Automat / PLC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95BCF" w:rsidRDefault="00595BCF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Omron.</w:t>
            </w:r>
          </w:p>
        </w:tc>
      </w:tr>
      <w:tr w:rsidR="00595BCF" w:rsidTr="00595BCF">
        <w:tc>
          <w:tcPr>
            <w:tcW w:w="453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95BCF" w:rsidRDefault="00595BCF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Pneumatic pressure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95BCF" w:rsidRDefault="00595BC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4 bars.</w:t>
            </w:r>
          </w:p>
        </w:tc>
      </w:tr>
      <w:tr w:rsidR="00595BCF" w:rsidTr="00595BCF">
        <w:tc>
          <w:tcPr>
            <w:tcW w:w="453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595BCF" w:rsidRDefault="00595BCF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Compressed air consumption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95BCF" w:rsidRDefault="00595BC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liters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/cycle.</w:t>
            </w:r>
          </w:p>
        </w:tc>
      </w:tr>
      <w:tr w:rsidR="00595BCF" w:rsidTr="00595BCF">
        <w:tc>
          <w:tcPr>
            <w:tcW w:w="101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95BCF" w:rsidRDefault="00595BCF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5BCF" w:rsidTr="00595BCF"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595BCF" w:rsidRDefault="00595BCF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Stretchfilm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reel  specifications:</w:t>
            </w:r>
          </w:p>
        </w:tc>
      </w:tr>
      <w:tr w:rsidR="00595BCF" w:rsidTr="00595BCF">
        <w:trPr>
          <w:trHeight w:val="80"/>
        </w:trPr>
        <w:tc>
          <w:tcPr>
            <w:tcW w:w="453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95BCF" w:rsidRDefault="00595BCF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Width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95BCF" w:rsidRDefault="00595BCF" w:rsidP="00041AEE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041AEE">
              <w:rPr>
                <w:rFonts w:ascii="Arial" w:hAnsi="Arial" w:cs="Arial"/>
                <w:color w:val="000000"/>
                <w:sz w:val="20"/>
                <w:szCs w:val="20"/>
              </w:rPr>
              <w:t>4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595BCF" w:rsidTr="00595BCF">
        <w:tc>
          <w:tcPr>
            <w:tcW w:w="453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95BCF" w:rsidRDefault="00595BCF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Thickness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95BCF" w:rsidRDefault="00595BCF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CE2BB9">
              <w:rPr>
                <w:rFonts w:ascii="Arial" w:hAnsi="Arial" w:cs="Arial"/>
                <w:color w:val="000000"/>
                <w:sz w:val="20"/>
                <w:szCs w:val="20"/>
              </w:rPr>
              <w:t>68, 80, 90 or 120 gauge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595BCF" w:rsidTr="00595BCF">
        <w:tc>
          <w:tcPr>
            <w:tcW w:w="453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95BCF" w:rsidRDefault="00595BCF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Ø external / internal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95BCF" w:rsidRDefault="00CE2BB9" w:rsidP="00CE2BB9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4.7 / 1.5 in</w:t>
            </w:r>
            <w:r w:rsidR="00595BC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595BCF" w:rsidTr="00595BCF">
        <w:tc>
          <w:tcPr>
            <w:tcW w:w="453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95BCF" w:rsidRDefault="00595BCF" w:rsidP="0092430A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Colour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95BCF" w:rsidRDefault="00595BCF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Transparent or opaque.</w:t>
            </w:r>
          </w:p>
        </w:tc>
      </w:tr>
      <w:tr w:rsidR="00595BCF" w:rsidTr="00595BCF">
        <w:tc>
          <w:tcPr>
            <w:tcW w:w="101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95BCF" w:rsidRDefault="00595BCF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5BCF" w:rsidTr="00595BCF"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595BCF" w:rsidRDefault="00595BCF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Installed machine sizes</w:t>
            </w:r>
          </w:p>
        </w:tc>
        <w:tc>
          <w:tcPr>
            <w:tcW w:w="56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595BCF" w:rsidRDefault="00595BCF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Check attached drawing.</w:t>
            </w:r>
          </w:p>
        </w:tc>
      </w:tr>
      <w:tr w:rsidR="00595BCF" w:rsidTr="00595BCF">
        <w:tc>
          <w:tcPr>
            <w:tcW w:w="453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95BCF" w:rsidRDefault="00595BCF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Packed machine sizes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95BCF" w:rsidRDefault="001E6354" w:rsidP="001E6354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7</w:t>
            </w:r>
            <w:r w:rsidR="00595BCF">
              <w:rPr>
                <w:rFonts w:ascii="Arial" w:hAnsi="Arial" w:cs="Arial"/>
                <w:color w:val="000000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95BCF">
              <w:rPr>
                <w:rFonts w:ascii="Arial" w:hAnsi="Arial" w:cs="Arial"/>
                <w:color w:val="000000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  <w:r w:rsidR="00595B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ft. – 816 lb</w:t>
            </w:r>
            <w:r w:rsidR="00595BC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595BCF" w:rsidTr="00595BCF">
        <w:tc>
          <w:tcPr>
            <w:tcW w:w="453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595BCF" w:rsidRDefault="00595BCF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Packed film reels sizes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95BCF" w:rsidRDefault="00595BCF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1E6354">
              <w:rPr>
                <w:rFonts w:ascii="Arial" w:hAnsi="Arial" w:cs="Arial"/>
                <w:color w:val="000000"/>
                <w:sz w:val="20"/>
                <w:szCs w:val="20"/>
              </w:rPr>
              <w:t>3.3 x 4 x 5.5 ft.</w:t>
            </w:r>
            <w:r w:rsidR="001E63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E6354">
              <w:rPr>
                <w:rFonts w:ascii="Arial" w:hAnsi="Arial" w:cs="Arial"/>
                <w:color w:val="000000"/>
                <w:sz w:val="20"/>
                <w:szCs w:val="20"/>
              </w:rPr>
              <w:t>– 1929 lb.</w:t>
            </w:r>
          </w:p>
        </w:tc>
      </w:tr>
      <w:tr w:rsidR="00595BCF" w:rsidTr="00595BCF">
        <w:tc>
          <w:tcPr>
            <w:tcW w:w="101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95BCF" w:rsidRDefault="00595BCF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5BCF" w:rsidTr="00595BCF">
        <w:trPr>
          <w:trHeight w:val="5340"/>
        </w:trPr>
        <w:tc>
          <w:tcPr>
            <w:tcW w:w="10173" w:type="dxa"/>
            <w:gridSpan w:val="2"/>
            <w:vAlign w:val="center"/>
            <w:hideMark/>
          </w:tcPr>
          <w:p w:rsidR="00595BCF" w:rsidRDefault="00595BCF">
            <w:pPr>
              <w:suppressAutoHyphens/>
              <w:autoSpaceDE w:val="0"/>
              <w:autoSpaceDN w:val="0"/>
              <w:adjustRightInd w:val="0"/>
              <w:ind w:right="-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1514FA8" wp14:editId="7769A530">
                  <wp:extent cx="2636520" cy="1973580"/>
                  <wp:effectExtent l="76200" t="76200" r="125730" b="140970"/>
                  <wp:docPr id="3" name="Picture 3" descr="N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 Imagen" descr="N5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843" cy="189297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95BCF" w:rsidRDefault="00595BCF">
            <w:pPr>
              <w:suppressAutoHyphens/>
              <w:autoSpaceDE w:val="0"/>
              <w:autoSpaceDN w:val="0"/>
              <w:adjustRightInd w:val="0"/>
              <w:ind w:right="-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95BCF" w:rsidRDefault="00595BCF">
            <w:pPr>
              <w:suppressAutoHyphens/>
              <w:autoSpaceDE w:val="0"/>
              <w:autoSpaceDN w:val="0"/>
              <w:adjustRightInd w:val="0"/>
              <w:ind w:right="-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469CF" w:rsidRDefault="003469CF"/>
    <w:sectPr w:rsidR="00346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38E"/>
    <w:multiLevelType w:val="hybridMultilevel"/>
    <w:tmpl w:val="5D0AB570"/>
    <w:lvl w:ilvl="0" w:tplc="36BA0F30">
      <w:numFmt w:val="bullet"/>
      <w:lvlText w:val="•"/>
      <w:lvlJc w:val="left"/>
      <w:pPr>
        <w:ind w:left="1038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6B4A432F"/>
    <w:multiLevelType w:val="hybridMultilevel"/>
    <w:tmpl w:val="1896A4A6"/>
    <w:lvl w:ilvl="0" w:tplc="36BA0F3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CF"/>
    <w:rsid w:val="00041AEE"/>
    <w:rsid w:val="001E6354"/>
    <w:rsid w:val="002248D3"/>
    <w:rsid w:val="002A1545"/>
    <w:rsid w:val="003469CF"/>
    <w:rsid w:val="00595BCF"/>
    <w:rsid w:val="005C6880"/>
    <w:rsid w:val="00B8073D"/>
    <w:rsid w:val="00C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C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BCF"/>
    <w:pPr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595BCF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C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C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BCF"/>
    <w:pPr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595BCF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C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Nelson</dc:creator>
  <cp:lastModifiedBy>James Nelson</cp:lastModifiedBy>
  <cp:revision>8</cp:revision>
  <dcterms:created xsi:type="dcterms:W3CDTF">2020-03-05T16:06:00Z</dcterms:created>
  <dcterms:modified xsi:type="dcterms:W3CDTF">2020-03-05T16:36:00Z</dcterms:modified>
</cp:coreProperties>
</file>